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hdphoto1.wdp" ContentType="image/vnd.ms-photo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493" w:hRule="atLeast"/>
        </w:trPr>
        <w:tc>
          <w:tcPr>
            <w:tcW w:w="4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- Naziv udruženja / prodavca / izlagača / firme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(ime i prezime)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03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4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- Adresa – mesto,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- broj telefona,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- e-mail adresa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282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4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- Proizvodi koje će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udruženje / izlagač prezentovati (prodavati) na vašaru narodnog stvaralaštva (nabrojati)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45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Arial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148" w:hRule="atLeast"/>
        </w:trPr>
        <w:tc>
          <w:tcPr>
            <w:tcW w:w="906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2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2"/>
                <w:szCs w:val="28"/>
                <w:lang w:val="sr-Latn-RS" w:eastAsia="en-US" w:bidi="ar-SA"/>
              </w:rPr>
              <w:t xml:space="preserve">- Broj potrebnih štandova (tendi) 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906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471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- Ako izlagač donosi sopstvenu tezgu,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lang w:val="sr-Latn-R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0"/>
                <w:szCs w:val="20"/>
                <w:lang w:val="sr-Latn-RS" w:eastAsia="en-US" w:bidi="ar-SA"/>
              </w:rPr>
              <w:t>upisati koliko metara prostora je potrebno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sr-Latn-R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Latn-RS"/>
        </w:rPr>
        <w:t>Vašar se održava pri ulazu u Sportsko-rekreativni kompleks „Oaza MB</w:t>
      </w:r>
      <w:r>
        <w:rPr>
          <w:rFonts w:eastAsia="Liberation Serif" w:cs="Liberation Serif" w:ascii="Liberation Serif" w:hAnsi="Liberation Serif"/>
          <w:szCs w:val="24"/>
          <w:lang w:val="sr-Latn-RS"/>
        </w:rPr>
        <w:t>”</w:t>
      </w:r>
      <w:r>
        <w:rPr>
          <w:rFonts w:ascii="Times New Roman" w:hAnsi="Times New Roman"/>
          <w:szCs w:val="24"/>
          <w:lang w:val="sr-Latn-RS"/>
        </w:rPr>
        <w:t xml:space="preserve">. Svi štandovi moraju biti namešteni do 12.00 časova, a unutar izlagačkog prostora zabranjeno je parkiranje vozila.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  <w:lang w:val="sr-Latn-RS"/>
        </w:rPr>
        <w:t>* NAPOMENA: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Latn-RS"/>
        </w:rPr>
        <w:t>Organizator obezbeđuje: tende, rasvetu za svaki štand, sto i dve klupe.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Latn-RS"/>
        </w:rPr>
        <w:t>Udruženja / izlagači mogu doneti svoje tezge u skladu sa svojim potrebama i ovim propisima.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b/>
          <w:iCs/>
          <w:szCs w:val="24"/>
          <w:u w:val="single"/>
          <w:lang w:val="sr-Latn-RS"/>
        </w:rPr>
        <w:t>Rok za prijavu je do 7. 6. 2026. godine. Organizatori će Vam, nakon razmatranja prijave, učešće potvrditi do 10. 6. 2026. godine.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Cs w:val="24"/>
          <w:lang w:val="sr-Latn-RS"/>
        </w:rPr>
      </w:pPr>
      <w:r>
        <w:rPr>
          <w:rFonts w:ascii="Times New Roman" w:hAnsi="Times New Roman"/>
          <w:b/>
          <w:szCs w:val="24"/>
          <w:lang w:val="sr-Latn-RS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Cs w:val="24"/>
          <w:lang w:val="sr-Latn-RS"/>
        </w:rPr>
        <w:t xml:space="preserve">Prijave možete poslati na e-mail: </w:t>
      </w:r>
      <w:r>
        <w:rPr>
          <w:rStyle w:val="InternetLink"/>
          <w:rFonts w:ascii="Times New Roman" w:hAnsi="Times New Roman"/>
          <w:b/>
          <w:color w:val="C9211E"/>
          <w:szCs w:val="24"/>
          <w:u w:val="none"/>
          <w:lang w:val="sr-Latn-RS"/>
        </w:rPr>
        <w:t>turizam@backipetrovac.rs,</w:t>
      </w:r>
      <w:r>
        <w:rPr>
          <w:rStyle w:val="InternetLink"/>
          <w:rFonts w:ascii="Times New Roman" w:hAnsi="Times New Roman"/>
          <w:bCs/>
          <w:szCs w:val="24"/>
          <w:u w:val="none"/>
          <w:lang w:val="sr-Latn-RS"/>
        </w:rPr>
        <w:t xml:space="preserve"> </w:t>
      </w:r>
      <w:r>
        <w:rPr>
          <w:rStyle w:val="InternetLink"/>
          <w:rFonts w:ascii="Times New Roman" w:hAnsi="Times New Roman"/>
          <w:b/>
          <w:color w:val="C9211E"/>
          <w:szCs w:val="24"/>
          <w:u w:val="none"/>
          <w:lang w:val="sr-Latn-RS"/>
        </w:rPr>
        <w:t>021/2280- 470.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1985" w:top="2042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hnschrift Semi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>
      <w:rPr>
        <w:rFonts w:ascii="Bahnschrift SemiBold" w:hAnsi="Bahnschrift SemiBold"/>
        <w:sz w:val="20"/>
        <w:szCs w:val="20"/>
      </w:rPr>
      <w:t>Tel: +381 21 780 478; Fax: +381 21 782 643; Maksima Gorkog 17, Bački Petrovac, Srbija</w:t>
    </w:r>
  </w:p>
  <w:p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b/>
        <w:b/>
        <w:szCs w:val="24"/>
      </w:rPr>
    </w:pPr>
    <w:r>
      <w:rPr>
        <w:b/>
        <w:szCs w:val="24"/>
      </w:rPr>
      <mc:AlternateContent>
        <mc:Choice Requires="wps">
          <w:drawing>
            <wp:anchor behindDoc="1" distT="0" distB="27940" distL="114300" distR="112395" simplePos="0" locked="0" layoutInCell="0" allowOverlap="1" relativeHeight="2" wp14:anchorId="76E297FB">
              <wp:simplePos x="0" y="0"/>
              <wp:positionH relativeFrom="column">
                <wp:posOffset>-520700</wp:posOffset>
              </wp:positionH>
              <wp:positionV relativeFrom="paragraph">
                <wp:posOffset>-868045</wp:posOffset>
              </wp:positionV>
              <wp:extent cx="1791335" cy="814070"/>
              <wp:effectExtent l="0" t="0" r="0" b="0"/>
              <wp:wrapTight wrapText="bothSides">
                <wp:wrapPolygon edited="0">
                  <wp:start x="0" y="0"/>
                  <wp:lineTo x="0" y="20984"/>
                  <wp:lineTo x="21475" y="20984"/>
                  <wp:lineTo x="21475" y="0"/>
                  <wp:lineTo x="0" y="0"/>
                </wp:wrapPolygon>
              </wp:wrapTight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33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1791360" cy="8139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3" stroked="f" o:allowincell="f" style="position:absolute;margin-left:-41pt;margin-top:-68.35pt;width:141pt;height:64.05pt;mso-wrap-style:none;v-text-anchor:middle" wp14:anchorId="76E297FB" type="_x0000_t75">
              <v:imagedata r:id="rId1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Normal"/>
      <w:spacing w:lineRule="auto" w:line="360" w:before="0" w:after="0"/>
      <w:jc w:val="center"/>
      <w:rPr/>
    </w:pPr>
    <w:r>
      <w:rPr>
        <w:rFonts w:ascii="Times New Roman" w:hAnsi="Times New Roman"/>
        <w:b/>
        <w:szCs w:val="24"/>
      </w:rPr>
      <w:t xml:space="preserve">VAŠAR NARODNOG STVARALAŠTVA </w:t>
    </w:r>
  </w:p>
  <w:p>
    <w:pPr>
      <w:pStyle w:val="Normal"/>
      <w:spacing w:lineRule="auto" w:line="360" w:before="0" w:after="0"/>
      <w:jc w:val="center"/>
      <w:rPr>
        <w:rFonts w:ascii="Times New Roman" w:hAnsi="Times New Roman" w:eastAsia="Times New Roman" w:cs="Times New Roman"/>
      </w:rPr>
    </w:pPr>
    <w:r>
      <w:rPr>
        <w:rFonts w:ascii="Times New Roman" w:hAnsi="Times New Roman"/>
        <w:b/>
        <w:szCs w:val="24"/>
      </w:rPr>
      <w:t>U OKVIRU</w:t>
    </w:r>
    <w:r>
      <w:rPr>
        <w:rFonts w:ascii="Times New Roman" w:hAnsi="Times New Roman"/>
        <w:b/>
        <w:szCs w:val="24"/>
        <w:lang w:val="sk-SK"/>
      </w:rPr>
      <w:t xml:space="preserve"> 54. </w:t>
    </w:r>
    <w:r>
      <w:rPr>
        <w:rFonts w:ascii="Times New Roman" w:hAnsi="Times New Roman"/>
        <w:b/>
        <w:szCs w:val="24"/>
      </w:rPr>
      <w:t xml:space="preserve">FOLKLORNOG FESTIVALA </w:t>
    </w:r>
    <w:r>
      <w:rPr>
        <w:rStyle w:val="Predvolenpsmoodseku"/>
        <w:rFonts w:eastAsia="Times New Roman" w:cs="Times New Roman" w:ascii="Times New Roman" w:hAnsi="Times New Roman"/>
        <w:b/>
        <w:bCs/>
        <w:szCs w:val="24"/>
        <w:lang w:val="sr-CS"/>
      </w:rPr>
      <w:t>„</w:t>
    </w:r>
    <w:r>
      <w:rPr>
        <w:rStyle w:val="Predvolenpsmoodseku"/>
        <w:rFonts w:eastAsia="Times New Roman" w:cs="Times New Roman" w:ascii="Times New Roman" w:hAnsi="Times New Roman"/>
        <w:b/>
        <w:bCs/>
        <w:szCs w:val="24"/>
        <w:lang w:val="sk-SK"/>
      </w:rPr>
      <w:t>TANCUJ, TANCUJ</w:t>
    </w:r>
    <w:r>
      <w:rPr>
        <w:rStyle w:val="Predvolenpsmoodseku"/>
        <w:rFonts w:eastAsia="Times New Roman" w:cs="Times New Roman" w:ascii="Times New Roman" w:hAnsi="Times New Roman"/>
        <w:b/>
        <w:bCs/>
        <w:szCs w:val="24"/>
      </w:rPr>
      <w:t>...</w:t>
    </w:r>
    <w:r>
      <w:rPr>
        <w:rStyle w:val="Predvolenpsmoodseku"/>
        <w:rFonts w:eastAsia="Liberation Serif" w:cs="Liberation Serif" w:ascii="Liberation Serif" w:hAnsi="Liberation Serif"/>
        <w:b/>
        <w:bCs/>
        <w:szCs w:val="24"/>
      </w:rPr>
      <w:t>”</w:t>
    </w:r>
  </w:p>
  <w:p>
    <w:pPr>
      <w:pStyle w:val="Normal"/>
      <w:spacing w:lineRule="auto" w:line="360" w:before="0" w:after="0"/>
      <w:jc w:val="center"/>
      <w:rPr/>
    </w:pPr>
    <w:r>
      <w:rPr>
        <w:rFonts w:ascii="Times New Roman" w:hAnsi="Times New Roman"/>
        <w:b/>
        <w:szCs w:val="24"/>
      </w:rPr>
      <w:t>GLOŽAN</w:t>
    </w:r>
  </w:p>
  <w:p>
    <w:pPr>
      <w:pStyle w:val="Normal"/>
      <w:spacing w:lineRule="auto" w:line="360" w:before="0" w:after="0"/>
      <w:jc w:val="center"/>
      <w:rPr/>
    </w:pPr>
    <w:r>
      <w:rPr>
        <w:rFonts w:ascii="Times New Roman" w:hAnsi="Times New Roman"/>
        <w:b/>
        <w:szCs w:val="24"/>
      </w:rPr>
      <w:t>13. JUN 2026. godine</w:t>
    </w:r>
  </w:p>
  <w:p>
    <w:pPr>
      <w:pStyle w:val="Normal"/>
      <w:spacing w:lineRule="auto" w:line="360" w:before="0" w:after="0"/>
      <w:jc w:val="center"/>
      <w:rPr>
        <w:rFonts w:ascii="Times New Roman" w:hAnsi="Times New Roman"/>
        <w:b/>
        <w:b/>
        <w:szCs w:val="24"/>
      </w:rPr>
    </w:pPr>
    <w:r>
      <w:rPr>
        <w:rFonts w:ascii="Times New Roman" w:hAnsi="Times New Roman"/>
        <w:b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2599690</wp:posOffset>
          </wp:positionH>
          <wp:positionV relativeFrom="paragraph">
            <wp:posOffset>38100</wp:posOffset>
          </wp:positionV>
          <wp:extent cx="664845" cy="810895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360" w:before="0" w:after="0"/>
      <w:jc w:val="center"/>
      <w:rPr>
        <w:rFonts w:ascii="Times New Roman" w:hAnsi="Times New Roman"/>
        <w:b/>
        <w:b/>
        <w:szCs w:val="24"/>
      </w:rPr>
    </w:pPr>
    <w:r>
      <w:rPr>
        <w:rFonts w:ascii="Times New Roman" w:hAnsi="Times New Roman"/>
        <w:b/>
        <w:szCs w:val="24"/>
      </w:rPr>
    </w:r>
  </w:p>
  <w:p>
    <w:pPr>
      <w:pStyle w:val="Normal"/>
      <w:spacing w:lineRule="auto" w:line="360" w:before="0" w:after="0"/>
      <w:jc w:val="center"/>
      <w:rPr>
        <w:rFonts w:ascii="Times New Roman" w:hAnsi="Times New Roman"/>
        <w:b/>
        <w:b/>
        <w:szCs w:val="24"/>
      </w:rPr>
    </w:pPr>
    <w:r>
      <w:rPr>
        <w:rFonts w:ascii="Times New Roman" w:hAnsi="Times New Roman"/>
        <w:b/>
        <w:szCs w:val="24"/>
      </w:rPr>
    </w:r>
  </w:p>
  <w:p>
    <w:pPr>
      <w:pStyle w:val="Normal"/>
      <w:spacing w:before="0" w:after="0"/>
      <w:jc w:val="right"/>
      <w:rPr>
        <w:rFonts w:ascii="Times New Roman" w:hAnsi="Times New Roman"/>
      </w:rPr>
    </w:pPr>
    <w:r>
      <w:rPr>
        <w:rFonts w:cs="Arial" w:ascii="Times New Roman" w:hAnsi="Times New Roman"/>
        <w:bCs/>
        <w:color w:val="7F7F7F" w:themeColor="text1" w:themeTint="80"/>
      </w:rPr>
      <w:t>ev.br:______</w:t>
    </w:r>
  </w:p>
  <w:p>
    <w:pPr>
      <w:pStyle w:val="Normal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  <w:b/>
        <w:szCs w:val="24"/>
      </w:rPr>
      <w:t>PRIJAV</w:t>
    </w:r>
    <w:r>
      <w:rPr>
        <w:rFonts w:ascii="Times New Roman" w:hAnsi="Times New Roman"/>
        <w:b/>
        <w:szCs w:val="24"/>
      </w:rPr>
      <w:t>NI FORMULAR</w:t>
    </w:r>
  </w:p>
  <w:p>
    <w:pPr>
      <w:pStyle w:val="Header"/>
      <w:tabs>
        <w:tab w:val="clear" w:pos="4680"/>
        <w:tab w:val="clear" w:pos="9360"/>
        <w:tab w:val="left" w:pos="1200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85b5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85b54"/>
    <w:rPr/>
  </w:style>
  <w:style w:type="character" w:styleId="InternetLink">
    <w:name w:val="Hyperlink"/>
    <w:basedOn w:val="DefaultParagraphFont"/>
    <w:uiPriority w:val="99"/>
    <w:unhideWhenUsed/>
    <w:rsid w:val="00db672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203e47"/>
    <w:rPr>
      <w:color w:val="605E5C"/>
      <w:shd w:fill="E1DFDD" w:val="clear"/>
    </w:rPr>
  </w:style>
  <w:style w:type="character" w:styleId="Predvolenpsmoodseku">
    <w:name w:val="Predvolené písmo odseku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85b5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85b5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b6721"/>
    <w:pPr>
      <w:spacing w:after="0" w:line="240" w:lineRule="auto"/>
    </w:pPr>
    <w:rPr>
      <w:rFonts w:asciiTheme="minorHAnsi" w:hAnsiTheme="minorHAnsi"/>
      <w:lang w:val="sr-Latn-R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LibreOffice/7.3.4.2$Windows_X86_64 LibreOffice_project/728fec16bd5f605073805c3c9e7c4212a0120dc5</Application>
  <AppVersion>15.0000</AppVersion>
  <Pages>1</Pages>
  <Words>175</Words>
  <Characters>1032</Characters>
  <CharactersWithSpaces>1189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2023-07-11T07:01:00Z</dcterms:created>
  <dc:creator>Nebojsa Marusic</dc:creator>
  <dc:description/>
  <dc:language>sk-SK</dc:language>
  <cp:lastModifiedBy/>
  <cp:lastPrinted>2023-07-18T09:20:00Z</cp:lastPrinted>
  <dcterms:modified xsi:type="dcterms:W3CDTF">2026-03-20T13:34:33Z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